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C54918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Xuất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nhập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khẩu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Hóa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chất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Miền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Nam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06493D">
        <w:rPr>
          <w:rFonts w:eastAsia="Arial Unicode MS"/>
          <w:bCs/>
          <w:iCs/>
        </w:rPr>
        <w:t>South Chemicals Import – Export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C5C80" w:rsidRPr="000C5C8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461.516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C5C80" w:rsidRPr="000C5C8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461.516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Công</w:t>
      </w:r>
      <w:proofErr w:type="spellEnd"/>
      <w:r w:rsidR="00866D2A" w:rsidRPr="00866D2A">
        <w:rPr>
          <w:rFonts w:eastAsia="Arial Unicode MS"/>
        </w:rPr>
        <w:t xml:space="preserve"> ty </w:t>
      </w:r>
      <w:proofErr w:type="spellStart"/>
      <w:r w:rsidR="00866D2A" w:rsidRPr="00866D2A">
        <w:rPr>
          <w:rFonts w:eastAsia="Arial Unicode MS"/>
        </w:rPr>
        <w:t>Cổ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phần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Xuất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nhập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khẩu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Hóa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chất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Miền</w:t>
      </w:r>
      <w:proofErr w:type="spellEnd"/>
      <w:r w:rsidR="000C5C80">
        <w:rPr>
          <w:rFonts w:eastAsia="Arial Unicode MS"/>
        </w:rPr>
        <w:t xml:space="preserve"> Nam</w:t>
      </w:r>
      <w:r w:rsidR="004D1510">
        <w:rPr>
          <w:rFonts w:eastAsia="Arial Unicode MS"/>
        </w:rPr>
        <w:t xml:space="preserve"> do </w:t>
      </w:r>
      <w:proofErr w:type="spellStart"/>
      <w:r w:rsidR="000C5C80">
        <w:rPr>
          <w:rFonts w:eastAsia="Arial Unicode MS"/>
        </w:rPr>
        <w:t>Tập</w:t>
      </w:r>
      <w:proofErr w:type="spellEnd"/>
      <w:r w:rsidR="000C5C80">
        <w:rPr>
          <w:rFonts w:eastAsia="Arial Unicode MS"/>
        </w:rPr>
        <w:t xml:space="preserve"> đoàn </w:t>
      </w:r>
      <w:proofErr w:type="spellStart"/>
      <w:r w:rsidR="000C5C80">
        <w:rPr>
          <w:rFonts w:eastAsia="Arial Unicode MS"/>
        </w:rPr>
        <w:t>Hóa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chất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Việt</w:t>
      </w:r>
      <w:proofErr w:type="spellEnd"/>
      <w:r w:rsidR="000C5C80">
        <w:rPr>
          <w:rFonts w:eastAsia="Arial Unicode MS"/>
        </w:rPr>
        <w:t xml:space="preserve"> Nam</w:t>
      </w:r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nắm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5491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C5491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C54918">
        <w:rPr>
          <w:rFonts w:ascii="Arial" w:eastAsia="Arial Unicode MS" w:hAnsi="Arial"/>
          <w:sz w:val="18"/>
        </w:rPr>
        <w:t>253.300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493D"/>
    <w:rsid w:val="00065DB8"/>
    <w:rsid w:val="00066707"/>
    <w:rsid w:val="00073C42"/>
    <w:rsid w:val="0007518B"/>
    <w:rsid w:val="00092C7F"/>
    <w:rsid w:val="000C5C80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54918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D38E85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77</cp:revision>
  <dcterms:created xsi:type="dcterms:W3CDTF">2015-03-11T07:47:00Z</dcterms:created>
  <dcterms:modified xsi:type="dcterms:W3CDTF">2019-11-21T07:16:00Z</dcterms:modified>
</cp:coreProperties>
</file>